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C3" w:rsidRDefault="00FF06C3" w:rsidP="00FF06C3">
      <w:pPr>
        <w:jc w:val="center"/>
      </w:pPr>
      <w:bookmarkStart w:id="0" w:name="_GoBack"/>
      <w:bookmarkEnd w:id="0"/>
      <w:r>
        <w:br/>
      </w:r>
      <w:r w:rsidRPr="00167230">
        <w:rPr>
          <w:b/>
          <w:u w:val="single"/>
        </w:rPr>
        <w:t>201</w:t>
      </w:r>
      <w:r w:rsidR="003F58E0">
        <w:rPr>
          <w:b/>
          <w:u w:val="single"/>
        </w:rPr>
        <w:t>7</w:t>
      </w:r>
      <w:r w:rsidRPr="00167230">
        <w:rPr>
          <w:b/>
          <w:u w:val="single"/>
        </w:rPr>
        <w:t xml:space="preserve"> Quilts at the Creek at Black Creek Pioneer Village</w:t>
      </w:r>
      <w:r>
        <w:br/>
      </w:r>
      <w:r w:rsidR="005C689B">
        <w:t xml:space="preserve">New </w:t>
      </w:r>
      <w:r>
        <w:t>Vendor Application Form</w:t>
      </w:r>
    </w:p>
    <w:p w:rsidR="00FF06C3" w:rsidRPr="00211BEE" w:rsidRDefault="00FF06C3" w:rsidP="00FF06C3">
      <w:pPr>
        <w:jc w:val="center"/>
      </w:pPr>
    </w:p>
    <w:p w:rsidR="00FF06C3" w:rsidRDefault="00FF06C3" w:rsidP="00FF06C3">
      <w:pPr>
        <w:rPr>
          <w:u w:val="single"/>
        </w:rPr>
      </w:pPr>
      <w:r w:rsidRPr="00167230">
        <w:rPr>
          <w:u w:val="single"/>
        </w:rPr>
        <w:t>Vendor Information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C3" w:rsidRDefault="00FF06C3" w:rsidP="00FF06C3">
      <w:r>
        <w:t>Black Creek Pioneer Village- 1000 Murray Ross Parkway, Toronto, Ontario</w:t>
      </w:r>
      <w:r>
        <w:br/>
        <w:t>Saturday, July 2</w:t>
      </w:r>
      <w:r w:rsidR="003F58E0">
        <w:t>9</w:t>
      </w:r>
      <w:r>
        <w:t xml:space="preserve"> - </w:t>
      </w:r>
      <w:r w:rsidR="003F58E0">
        <w:t>11:00am - 5:00pm</w:t>
      </w:r>
      <w:r w:rsidR="003F58E0">
        <w:br/>
        <w:t>Sunday, July 30</w:t>
      </w:r>
      <w:r>
        <w:t xml:space="preserve"> – 11:00am- 5:00pm</w:t>
      </w:r>
    </w:p>
    <w:p w:rsidR="00FF06C3" w:rsidRDefault="00FF06C3" w:rsidP="00FF06C3"/>
    <w:p w:rsidR="00FF06C3" w:rsidRDefault="00FF06C3" w:rsidP="00FF06C3">
      <w:r>
        <w:t xml:space="preserve">Quilts and quilting having always been a part of the heritage that Black Creek Pioneer Village seeks to celebrate and preserve. Be part of the tradition by applying for a spot at our </w:t>
      </w:r>
      <w:r w:rsidR="00DE6772">
        <w:t>sixth</w:t>
      </w:r>
      <w:r>
        <w:t xml:space="preserve"> Annual Quilts at the</w:t>
      </w:r>
      <w:r>
        <w:br/>
        <w:t>Creek event!</w:t>
      </w:r>
    </w:p>
    <w:p w:rsidR="00FF06C3" w:rsidRDefault="00FF06C3" w:rsidP="00FF06C3"/>
    <w:p w:rsidR="00FF06C3" w:rsidRDefault="00FF06C3" w:rsidP="00FF06C3">
      <w:pPr>
        <w:rPr>
          <w:u w:val="single"/>
        </w:rPr>
      </w:pPr>
      <w:r w:rsidRPr="00167230">
        <w:rPr>
          <w:u w:val="single"/>
        </w:rPr>
        <w:t>Vendor Selection Process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C3" w:rsidRDefault="00FF06C3" w:rsidP="00FF06C3">
      <w:pPr>
        <w:numPr>
          <w:ilvl w:val="0"/>
          <w:numId w:val="1"/>
        </w:numPr>
      </w:pPr>
      <w:r>
        <w:t xml:space="preserve">Vendors are required to complete the vendor application form </w:t>
      </w:r>
      <w:r w:rsidR="00DE6772">
        <w:t xml:space="preserve">below </w:t>
      </w:r>
      <w:r>
        <w:t>along with a short biography.</w:t>
      </w:r>
    </w:p>
    <w:p w:rsidR="00FF06C3" w:rsidRDefault="00FF06C3" w:rsidP="00FF06C3">
      <w:pPr>
        <w:numPr>
          <w:ilvl w:val="0"/>
          <w:numId w:val="1"/>
        </w:numPr>
      </w:pPr>
      <w:r>
        <w:t>Staff from Black Creek will judge the applications based on acceptance criteria.</w:t>
      </w:r>
    </w:p>
    <w:p w:rsidR="00FF06C3" w:rsidRDefault="00FF06C3" w:rsidP="00FF06C3">
      <w:pPr>
        <w:numPr>
          <w:ilvl w:val="0"/>
          <w:numId w:val="1"/>
        </w:numPr>
      </w:pPr>
      <w:r>
        <w:t>Vendors will be notified if their applications have been accepted or declined.</w:t>
      </w:r>
    </w:p>
    <w:p w:rsidR="00FF06C3" w:rsidRDefault="00FF06C3" w:rsidP="00FF06C3"/>
    <w:p w:rsidR="00FF06C3" w:rsidRDefault="00FF06C3" w:rsidP="00FF06C3">
      <w:pPr>
        <w:rPr>
          <w:u w:val="single"/>
        </w:rPr>
      </w:pPr>
      <w:r w:rsidRPr="00167230">
        <w:rPr>
          <w:u w:val="single"/>
        </w:rPr>
        <w:t>Acceptance Criteria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C3" w:rsidRDefault="00FF06C3" w:rsidP="00FF06C3">
      <w:r>
        <w:t>All products will be judged on the following criteria:</w:t>
      </w:r>
    </w:p>
    <w:p w:rsidR="00FF06C3" w:rsidRDefault="00FF06C3" w:rsidP="00FF06C3">
      <w:pPr>
        <w:numPr>
          <w:ilvl w:val="0"/>
          <w:numId w:val="2"/>
        </w:numPr>
      </w:pPr>
      <w:r>
        <w:t>Relevance to quilting theme</w:t>
      </w:r>
    </w:p>
    <w:p w:rsidR="00FF06C3" w:rsidRDefault="00FF06C3" w:rsidP="00FF06C3">
      <w:pPr>
        <w:numPr>
          <w:ilvl w:val="0"/>
          <w:numId w:val="2"/>
        </w:numPr>
      </w:pPr>
      <w:r>
        <w:t>Interest to patrons</w:t>
      </w:r>
    </w:p>
    <w:p w:rsidR="00FF06C3" w:rsidRDefault="00FF06C3" w:rsidP="00FF06C3">
      <w:pPr>
        <w:numPr>
          <w:ilvl w:val="0"/>
          <w:numId w:val="2"/>
        </w:numPr>
      </w:pPr>
      <w:r>
        <w:t>Product uniqueness</w:t>
      </w:r>
    </w:p>
    <w:p w:rsidR="00DE6772" w:rsidRDefault="00DE6772" w:rsidP="00DE6772"/>
    <w:p w:rsidR="00FF06C3" w:rsidRDefault="00FF06C3" w:rsidP="00FF06C3">
      <w:pPr>
        <w:rPr>
          <w:b/>
        </w:rPr>
      </w:pPr>
      <w:r>
        <w:t xml:space="preserve">Vendors are accepted based on the items listed and pictured on their application form. If you wish to sell items other </w:t>
      </w:r>
      <w:r w:rsidR="00DE6772">
        <w:t xml:space="preserve">than </w:t>
      </w:r>
      <w:r>
        <w:t xml:space="preserve">those listed and pictured, permission must be obtained from Black Creek Pioneer Village </w:t>
      </w:r>
      <w:r>
        <w:br/>
      </w:r>
      <w:r>
        <w:rPr>
          <w:b/>
        </w:rPr>
        <w:t>PRIOR TO THE EVENT.</w:t>
      </w:r>
    </w:p>
    <w:p w:rsidR="00FF06C3" w:rsidRDefault="00FF06C3" w:rsidP="00FF06C3">
      <w:pPr>
        <w:rPr>
          <w:b/>
        </w:rPr>
      </w:pPr>
    </w:p>
    <w:p w:rsidR="00FF06C3" w:rsidRDefault="00FF06C3" w:rsidP="00FF06C3">
      <w:r>
        <w:t>Vendors must provide Black Creek with the name of the person(s) staffing the booth. The booth must be staffed at all times.</w:t>
      </w:r>
    </w:p>
    <w:p w:rsidR="00FF06C3" w:rsidRDefault="00FF06C3" w:rsidP="00FF06C3"/>
    <w:p w:rsidR="00FF06C3" w:rsidRDefault="00FF06C3" w:rsidP="00FF06C3">
      <w:pPr>
        <w:rPr>
          <w:u w:val="single"/>
        </w:rPr>
      </w:pPr>
      <w:r w:rsidRPr="00167230">
        <w:rPr>
          <w:u w:val="single"/>
        </w:rPr>
        <w:t>Categories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C3" w:rsidRDefault="00FF06C3" w:rsidP="00FF06C3">
      <w:r>
        <w:t>At this t</w:t>
      </w:r>
      <w:r w:rsidR="006314BE">
        <w:t>ime, Black Creek is looking primarily</w:t>
      </w:r>
      <w:r>
        <w:t xml:space="preserve"> for craft or supplies vendors. These include vendors who create</w:t>
      </w:r>
      <w:r>
        <w:br/>
        <w:t xml:space="preserve">and sell quilted crafts or items, or vendors who sell supplies or tools for the creation of quilts and </w:t>
      </w:r>
      <w:r>
        <w:br/>
        <w:t>handicrafts. Vendors who wish to sell food</w:t>
      </w:r>
      <w:r w:rsidR="00DD6F63">
        <w:t>,</w:t>
      </w:r>
      <w:r>
        <w:t xml:space="preserve"> health beauty items</w:t>
      </w:r>
      <w:r w:rsidR="00DD6F63">
        <w:t>, or other higher risk items</w:t>
      </w:r>
      <w:r>
        <w:t xml:space="preserve"> must provide proof of insurance with a public liability of $5,000,000.</w:t>
      </w:r>
      <w:r w:rsidR="00DD6F63">
        <w:t xml:space="preserve"> </w:t>
      </w:r>
    </w:p>
    <w:p w:rsidR="00FF06C3" w:rsidRPr="00167230" w:rsidRDefault="00FF06C3" w:rsidP="00FF06C3">
      <w:pPr>
        <w:rPr>
          <w:u w:val="single"/>
        </w:rPr>
      </w:pPr>
    </w:p>
    <w:p w:rsidR="00FF06C3" w:rsidRPr="00167230" w:rsidRDefault="00FF06C3" w:rsidP="00FF06C3">
      <w:pPr>
        <w:rPr>
          <w:u w:val="single"/>
        </w:rPr>
      </w:pPr>
      <w:r w:rsidRPr="00167230">
        <w:rPr>
          <w:u w:val="single"/>
        </w:rPr>
        <w:t>Vendor Information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C3" w:rsidRDefault="00FF06C3" w:rsidP="00FF06C3">
      <w:r>
        <w:t xml:space="preserve">The Quilter’s Marketplace will take place in our covered Event Pavilion. Limited electricity is available </w:t>
      </w:r>
      <w:r>
        <w:br/>
        <w:t>for computers and debit/credit machines. Black Creek Pioneer Village will provide the following:</w:t>
      </w:r>
    </w:p>
    <w:p w:rsidR="00FF06C3" w:rsidRDefault="00885D75" w:rsidP="00FF06C3">
      <w:pPr>
        <w:numPr>
          <w:ilvl w:val="0"/>
          <w:numId w:val="3"/>
        </w:numPr>
      </w:pPr>
      <w:r>
        <w:t>Three (3</w:t>
      </w:r>
      <w:r w:rsidR="00FF06C3">
        <w:t>) 6ft plastic table</w:t>
      </w:r>
    </w:p>
    <w:p w:rsidR="00FF06C3" w:rsidRDefault="00FF06C3" w:rsidP="00FF06C3">
      <w:pPr>
        <w:numPr>
          <w:ilvl w:val="0"/>
          <w:numId w:val="3"/>
        </w:numPr>
      </w:pPr>
      <w:r>
        <w:t>Two (2) chairs</w:t>
      </w:r>
    </w:p>
    <w:p w:rsidR="00FF06C3" w:rsidRDefault="00FF06C3" w:rsidP="00FF06C3">
      <w:pPr>
        <w:ind w:left="360"/>
      </w:pPr>
    </w:p>
    <w:p w:rsidR="00322003" w:rsidRDefault="00322003" w:rsidP="00FF06C3">
      <w:pPr>
        <w:ind w:left="360"/>
      </w:pPr>
    </w:p>
    <w:p w:rsidR="00FF06C3" w:rsidRDefault="00FF06C3" w:rsidP="00FF06C3">
      <w:r>
        <w:lastRenderedPageBreak/>
        <w:t>Vendors are responsible for:</w:t>
      </w:r>
    </w:p>
    <w:p w:rsidR="00FF06C3" w:rsidRDefault="00FF06C3" w:rsidP="00FF06C3">
      <w:pPr>
        <w:numPr>
          <w:ilvl w:val="0"/>
          <w:numId w:val="4"/>
        </w:numPr>
      </w:pPr>
      <w:r>
        <w:t>Vendor signage</w:t>
      </w:r>
    </w:p>
    <w:p w:rsidR="00FF06C3" w:rsidRDefault="00FF06C3" w:rsidP="00FF06C3">
      <w:pPr>
        <w:numPr>
          <w:ilvl w:val="0"/>
          <w:numId w:val="4"/>
        </w:numPr>
      </w:pPr>
      <w:r>
        <w:t>Table décor</w:t>
      </w:r>
    </w:p>
    <w:p w:rsidR="00FF06C3" w:rsidRDefault="00FF06C3" w:rsidP="00FF06C3">
      <w:pPr>
        <w:numPr>
          <w:ilvl w:val="0"/>
          <w:numId w:val="4"/>
        </w:numPr>
      </w:pPr>
      <w:r>
        <w:t>Shelving to display product</w:t>
      </w:r>
    </w:p>
    <w:p w:rsidR="00FF06C3" w:rsidRDefault="00FF06C3" w:rsidP="00FF06C3">
      <w:pPr>
        <w:numPr>
          <w:ilvl w:val="0"/>
          <w:numId w:val="4"/>
        </w:numPr>
      </w:pPr>
      <w:r>
        <w:t>Extension cords</w:t>
      </w:r>
    </w:p>
    <w:p w:rsidR="00FF06C3" w:rsidRDefault="00FF06C3" w:rsidP="00FF06C3">
      <w:pPr>
        <w:numPr>
          <w:ilvl w:val="0"/>
          <w:numId w:val="4"/>
        </w:numPr>
      </w:pPr>
      <w:r>
        <w:t>Removal of personal décor and garbage. Garbage and recycling bins will be available.</w:t>
      </w:r>
    </w:p>
    <w:p w:rsidR="00FF06C3" w:rsidRDefault="00FF06C3" w:rsidP="00FF06C3"/>
    <w:p w:rsidR="00FF06C3" w:rsidRDefault="00FF06C3" w:rsidP="00FF06C3">
      <w:r>
        <w:t xml:space="preserve">Vendors may drop off equipment and merchandise on Saturday, July </w:t>
      </w:r>
      <w:r w:rsidR="006314BE">
        <w:t>29th between 8</w:t>
      </w:r>
      <w:r>
        <w:t>:</w:t>
      </w:r>
      <w:r w:rsidR="006314BE">
        <w:t>3</w:t>
      </w:r>
      <w:r>
        <w:t xml:space="preserve">0am and 10:45am. The </w:t>
      </w:r>
      <w:r>
        <w:br/>
        <w:t xml:space="preserve">storage area will be locked overnight and supervised during open hours. Merchandise requiring </w:t>
      </w:r>
      <w:r>
        <w:br/>
        <w:t xml:space="preserve">overnight storage may be placed in the secure area between 4:30pm and 6:00pm on Saturday, July </w:t>
      </w:r>
      <w:r>
        <w:br/>
        <w:t>2</w:t>
      </w:r>
      <w:r w:rsidR="006314BE">
        <w:t>9th</w:t>
      </w:r>
      <w:r>
        <w:t>. Vendors must remove their merchandise and displays between 5:00pm and 6:30pm on Sunday,</w:t>
      </w:r>
    </w:p>
    <w:p w:rsidR="00FF06C3" w:rsidRDefault="00FF06C3" w:rsidP="00FF06C3">
      <w:r>
        <w:t xml:space="preserve">July </w:t>
      </w:r>
      <w:r w:rsidR="006314BE">
        <w:t>30</w:t>
      </w:r>
      <w:r w:rsidRPr="00211BEE">
        <w:rPr>
          <w:vertAlign w:val="superscript"/>
        </w:rPr>
        <w:t>th</w:t>
      </w:r>
      <w:r>
        <w:t xml:space="preserve">. Vehicles are only permitted in the Village for set-up between </w:t>
      </w:r>
      <w:r w:rsidR="006314BE">
        <w:t>8</w:t>
      </w:r>
      <w:r>
        <w:t>:</w:t>
      </w:r>
      <w:r w:rsidR="006314BE">
        <w:t>3</w:t>
      </w:r>
      <w:r>
        <w:t xml:space="preserve">0am and 10:45am and </w:t>
      </w:r>
      <w:r>
        <w:br/>
        <w:t xml:space="preserve">after 4:30pm. Please note that the Quilter’s Market place is directly accessible by car. Pictures of the </w:t>
      </w:r>
      <w:r>
        <w:br/>
        <w:t xml:space="preserve">Event Pavilion can be viewed at </w:t>
      </w:r>
      <w:hyperlink r:id="rId9" w:history="1">
        <w:r w:rsidRPr="00AE4D7A">
          <w:rPr>
            <w:rStyle w:val="Hyperlink"/>
          </w:rPr>
          <w:t>http://www.blackcreek.ca/v2/private-functions/</w:t>
        </w:r>
      </w:hyperlink>
    </w:p>
    <w:p w:rsidR="00FF06C3" w:rsidRDefault="00FF06C3" w:rsidP="00FF06C3"/>
    <w:p w:rsidR="00214361" w:rsidRPr="00214361" w:rsidRDefault="00214361" w:rsidP="00214361">
      <w:r w:rsidRPr="00214361">
        <w:t>The rental fee is $248.60 for both days and is non-refundable upon confirmation of your participation</w:t>
      </w:r>
      <w:r w:rsidRPr="00214361">
        <w:br/>
        <w:t>in the market.</w:t>
      </w:r>
    </w:p>
    <w:p w:rsidR="00214361" w:rsidRPr="00214361" w:rsidRDefault="00214361" w:rsidP="00214361"/>
    <w:p w:rsidR="00214361" w:rsidRPr="00214361" w:rsidRDefault="00214361" w:rsidP="00214361">
      <w:r w:rsidRPr="00214361">
        <w:t>Rental: $220.00</w:t>
      </w:r>
    </w:p>
    <w:p w:rsidR="00214361" w:rsidRPr="00214361" w:rsidRDefault="00214361" w:rsidP="00214361">
      <w:r w:rsidRPr="00214361">
        <w:t>HST: $28.60.</w:t>
      </w:r>
      <w:r w:rsidRPr="00214361">
        <w:br/>
        <w:t>Total: $248.60</w:t>
      </w:r>
    </w:p>
    <w:p w:rsidR="00FF06C3" w:rsidRDefault="00FF06C3" w:rsidP="00FF06C3"/>
    <w:p w:rsidR="00FF06C3" w:rsidRDefault="00FF06C3" w:rsidP="00FF06C3">
      <w:r>
        <w:t>Space will be allocated on a first come first served basis. If you have additional equipment, ie free</w:t>
      </w:r>
      <w:r>
        <w:br/>
        <w:t>standing walls/racks etc. that you wish to use, please indicate this on your application</w:t>
      </w:r>
      <w:r w:rsidR="00DA330C">
        <w:t xml:space="preserve"> and include a picture if possible. For the purpose of slight lines and in fairness to all vendors; display walls over 4ft tall can only be used if you select a book that backs on to a wall.</w:t>
      </w:r>
    </w:p>
    <w:p w:rsidR="00DA330C" w:rsidRDefault="00DA330C" w:rsidP="00FF06C3"/>
    <w:p w:rsidR="00DA330C" w:rsidRDefault="00DA330C" w:rsidP="00FF06C3">
      <w:r>
        <w:t xml:space="preserve">Vendors will have their names, websites (if applicable) and images of their work displayed on the web at </w:t>
      </w:r>
      <w:hyperlink r:id="rId10" w:history="1">
        <w:r w:rsidRPr="001D21A1">
          <w:rPr>
            <w:rStyle w:val="Hyperlink"/>
          </w:rPr>
          <w:t>www.blackcreek.ca</w:t>
        </w:r>
      </w:hyperlink>
      <w:r>
        <w:t xml:space="preserve"> and will be listed in the event program. </w:t>
      </w:r>
    </w:p>
    <w:p w:rsidR="00DA330C" w:rsidRDefault="00DA330C" w:rsidP="00FF06C3"/>
    <w:p w:rsidR="00DA330C" w:rsidRDefault="00DA330C" w:rsidP="00FF06C3">
      <w:r>
        <w:t xml:space="preserve">Vendors who wish to bring their own tents and/ or tables – please note this on your application or call </w:t>
      </w:r>
      <w:r w:rsidR="00322003">
        <w:t>Erika Wilson</w:t>
      </w:r>
      <w:r>
        <w:t xml:space="preserve"> at (416) 736-1733 ext. 5427.</w:t>
      </w:r>
    </w:p>
    <w:p w:rsidR="00DA330C" w:rsidRDefault="00DA330C" w:rsidP="00FF06C3"/>
    <w:p w:rsidR="00DA330C" w:rsidRDefault="00DA330C" w:rsidP="00FF06C3">
      <w:r>
        <w:t>Our Event Pavilion is located at the heart of Black Creek and is fully equipped with overhead halogen lighting to ensure a well-lit space.</w:t>
      </w:r>
    </w:p>
    <w:p w:rsidR="00FF06C3" w:rsidRDefault="00322003" w:rsidP="00FF06C3">
      <w:r>
        <w:rPr>
          <w:noProof/>
        </w:rPr>
        <w:drawing>
          <wp:anchor distT="0" distB="0" distL="114300" distR="114300" simplePos="0" relativeHeight="251659264" behindDoc="0" locked="0" layoutInCell="1" allowOverlap="1" wp14:anchorId="4F9854B7" wp14:editId="21F6BF02">
            <wp:simplePos x="0" y="0"/>
            <wp:positionH relativeFrom="column">
              <wp:posOffset>3981450</wp:posOffset>
            </wp:positionH>
            <wp:positionV relativeFrom="paragraph">
              <wp:posOffset>41910</wp:posOffset>
            </wp:positionV>
            <wp:extent cx="1952625" cy="1463040"/>
            <wp:effectExtent l="0" t="0" r="9525" b="3810"/>
            <wp:wrapSquare wrapText="bothSides"/>
            <wp:docPr id="4" name="Picture 4" descr="SAM_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05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7DE77" wp14:editId="0C8E712C">
            <wp:simplePos x="0" y="0"/>
            <wp:positionH relativeFrom="column">
              <wp:posOffset>523875</wp:posOffset>
            </wp:positionH>
            <wp:positionV relativeFrom="paragraph">
              <wp:posOffset>36195</wp:posOffset>
            </wp:positionV>
            <wp:extent cx="1943100" cy="1457325"/>
            <wp:effectExtent l="0" t="0" r="0" b="9525"/>
            <wp:wrapSquare wrapText="bothSides"/>
            <wp:docPr id="3" name="Picture 3" descr="SAM_0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05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6C3" w:rsidRPr="00E245BA" w:rsidRDefault="00FF06C3" w:rsidP="00FF06C3"/>
    <w:p w:rsidR="00FF06C3" w:rsidRDefault="00FF06C3" w:rsidP="00FF06C3"/>
    <w:p w:rsidR="00C4302B" w:rsidRDefault="00C4302B"/>
    <w:p w:rsidR="00D7274B" w:rsidRDefault="00D7274B"/>
    <w:p w:rsidR="00D7274B" w:rsidRDefault="00D7274B"/>
    <w:p w:rsidR="00D7274B" w:rsidRDefault="00D7274B"/>
    <w:p w:rsidR="00D7274B" w:rsidRDefault="00D7274B"/>
    <w:p w:rsidR="00D7274B" w:rsidRDefault="00D7274B" w:rsidP="00D7274B"/>
    <w:p w:rsidR="00322003" w:rsidRDefault="00322003" w:rsidP="00D7274B">
      <w:pPr>
        <w:rPr>
          <w:sz w:val="23"/>
          <w:szCs w:val="23"/>
        </w:rPr>
      </w:pPr>
    </w:p>
    <w:p w:rsidR="00D7274B" w:rsidRPr="00D7274B" w:rsidRDefault="00D7274B" w:rsidP="00D7274B">
      <w:pPr>
        <w:rPr>
          <w:sz w:val="23"/>
          <w:szCs w:val="23"/>
        </w:rPr>
      </w:pPr>
      <w:r w:rsidRPr="00D7274B">
        <w:rPr>
          <w:sz w:val="23"/>
          <w:szCs w:val="23"/>
        </w:rPr>
        <w:t>Name: _____________________________________________________</w:t>
      </w:r>
    </w:p>
    <w:p w:rsidR="00D7274B" w:rsidRPr="00D7274B" w:rsidRDefault="00D7274B" w:rsidP="00D7274B">
      <w:pPr>
        <w:rPr>
          <w:sz w:val="23"/>
          <w:szCs w:val="23"/>
        </w:rPr>
      </w:pPr>
      <w:r w:rsidRPr="00D7274B">
        <w:rPr>
          <w:sz w:val="23"/>
          <w:szCs w:val="23"/>
        </w:rPr>
        <w:br/>
        <w:t>Company Name: __________________________________________________________________________</w:t>
      </w:r>
    </w:p>
    <w:p w:rsidR="00D7274B" w:rsidRPr="00D7274B" w:rsidRDefault="00D7274B" w:rsidP="00D7274B">
      <w:pPr>
        <w:rPr>
          <w:sz w:val="23"/>
          <w:szCs w:val="23"/>
        </w:rPr>
      </w:pPr>
    </w:p>
    <w:p w:rsidR="00D7274B" w:rsidRPr="00D7274B" w:rsidRDefault="00D7274B" w:rsidP="00D7274B">
      <w:pPr>
        <w:rPr>
          <w:sz w:val="23"/>
          <w:szCs w:val="23"/>
        </w:rPr>
      </w:pPr>
      <w:r w:rsidRPr="00D7274B">
        <w:rPr>
          <w:sz w:val="23"/>
          <w:szCs w:val="23"/>
        </w:rPr>
        <w:t>Address: ________________________________________________________________________________</w:t>
      </w:r>
    </w:p>
    <w:p w:rsidR="00D7274B" w:rsidRPr="00D7274B" w:rsidRDefault="00D7274B" w:rsidP="00D7274B">
      <w:pPr>
        <w:rPr>
          <w:sz w:val="23"/>
          <w:szCs w:val="23"/>
        </w:rPr>
      </w:pPr>
      <w:r w:rsidRPr="00D7274B">
        <w:rPr>
          <w:sz w:val="23"/>
          <w:szCs w:val="23"/>
        </w:rPr>
        <w:br/>
        <w:t>City: __________________________________  Postal Code:______________________________________</w:t>
      </w:r>
    </w:p>
    <w:p w:rsidR="00D7274B" w:rsidRPr="00D7274B" w:rsidRDefault="00D7274B" w:rsidP="00D7274B">
      <w:pPr>
        <w:rPr>
          <w:sz w:val="23"/>
          <w:szCs w:val="23"/>
        </w:rPr>
      </w:pPr>
    </w:p>
    <w:p w:rsidR="00D7274B" w:rsidRPr="00D7274B" w:rsidRDefault="00D7274B" w:rsidP="00D7274B">
      <w:pPr>
        <w:rPr>
          <w:sz w:val="23"/>
          <w:szCs w:val="23"/>
        </w:rPr>
      </w:pPr>
      <w:r w:rsidRPr="00D7274B">
        <w:rPr>
          <w:sz w:val="23"/>
          <w:szCs w:val="23"/>
        </w:rPr>
        <w:t>Phone (Home): __________________________ Cell: ____________________________________________</w:t>
      </w:r>
    </w:p>
    <w:p w:rsidR="00D7274B" w:rsidRPr="00D7274B" w:rsidRDefault="00D7274B" w:rsidP="00D7274B">
      <w:pPr>
        <w:rPr>
          <w:sz w:val="23"/>
          <w:szCs w:val="23"/>
        </w:rPr>
      </w:pPr>
    </w:p>
    <w:p w:rsidR="00D7274B" w:rsidRPr="00D7274B" w:rsidRDefault="00D7274B" w:rsidP="00D7274B">
      <w:pPr>
        <w:rPr>
          <w:sz w:val="23"/>
          <w:szCs w:val="23"/>
        </w:rPr>
      </w:pPr>
      <w:r w:rsidRPr="00D7274B">
        <w:rPr>
          <w:sz w:val="23"/>
          <w:szCs w:val="23"/>
        </w:rPr>
        <w:t>Website (if applicable): _____________________________________________________________________</w:t>
      </w:r>
    </w:p>
    <w:p w:rsidR="00D7274B" w:rsidRPr="00D7274B" w:rsidRDefault="00D7274B" w:rsidP="00D7274B">
      <w:pPr>
        <w:rPr>
          <w:sz w:val="23"/>
          <w:szCs w:val="23"/>
        </w:rPr>
      </w:pPr>
    </w:p>
    <w:p w:rsidR="00D7274B" w:rsidRPr="00D7274B" w:rsidRDefault="00D7274B" w:rsidP="00D7274B">
      <w:pPr>
        <w:contextualSpacing/>
        <w:rPr>
          <w:sz w:val="23"/>
          <w:szCs w:val="23"/>
        </w:rPr>
      </w:pPr>
      <w:r w:rsidRPr="00D7274B">
        <w:rPr>
          <w:sz w:val="23"/>
          <w:szCs w:val="23"/>
        </w:rPr>
        <w:t>Electrical required? (If yes, please indicate number of plugs needed):_________________________________</w:t>
      </w:r>
    </w:p>
    <w:p w:rsidR="00322003" w:rsidRDefault="00322003" w:rsidP="00D7274B">
      <w:pPr>
        <w:contextualSpacing/>
        <w:rPr>
          <w:sz w:val="23"/>
          <w:szCs w:val="23"/>
        </w:rPr>
      </w:pPr>
    </w:p>
    <w:p w:rsidR="00D7274B" w:rsidRPr="00D7274B" w:rsidRDefault="00D7274B" w:rsidP="00D7274B">
      <w:pPr>
        <w:contextualSpacing/>
        <w:rPr>
          <w:sz w:val="23"/>
          <w:szCs w:val="23"/>
        </w:rPr>
      </w:pPr>
      <w:r w:rsidRPr="00D7274B">
        <w:rPr>
          <w:sz w:val="23"/>
          <w:szCs w:val="23"/>
        </w:rPr>
        <w:t>Product Description(s): Attach additional documents/photos)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D7274B" w:rsidRPr="00D7274B" w:rsidTr="00F767D6">
        <w:tc>
          <w:tcPr>
            <w:tcW w:w="10836" w:type="dxa"/>
          </w:tcPr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</w:tc>
      </w:tr>
    </w:tbl>
    <w:p w:rsidR="00D7274B" w:rsidRPr="00D7274B" w:rsidRDefault="00D7274B" w:rsidP="00D7274B">
      <w:pPr>
        <w:rPr>
          <w:sz w:val="23"/>
          <w:szCs w:val="23"/>
        </w:rPr>
      </w:pPr>
    </w:p>
    <w:p w:rsidR="00D7274B" w:rsidRDefault="00D7274B">
      <w:pPr>
        <w:rPr>
          <w:sz w:val="23"/>
          <w:szCs w:val="23"/>
        </w:rPr>
      </w:pPr>
      <w:r w:rsidRPr="00D7274B">
        <w:rPr>
          <w:sz w:val="23"/>
          <w:szCs w:val="23"/>
        </w:rPr>
        <w:t xml:space="preserve">Please complete the above and submit by </w:t>
      </w:r>
      <w:r w:rsidR="002D22BA">
        <w:rPr>
          <w:sz w:val="23"/>
          <w:szCs w:val="23"/>
        </w:rPr>
        <w:t xml:space="preserve">May </w:t>
      </w:r>
      <w:r w:rsidR="00AA561F">
        <w:rPr>
          <w:sz w:val="23"/>
          <w:szCs w:val="23"/>
        </w:rPr>
        <w:t>19</w:t>
      </w:r>
      <w:r w:rsidR="002D22BA">
        <w:rPr>
          <w:sz w:val="23"/>
          <w:szCs w:val="23"/>
        </w:rPr>
        <w:t>th</w:t>
      </w:r>
      <w:r w:rsidR="00656B9B">
        <w:rPr>
          <w:sz w:val="23"/>
          <w:szCs w:val="23"/>
        </w:rPr>
        <w:t>, 201</w:t>
      </w:r>
      <w:r w:rsidR="00AA561F">
        <w:rPr>
          <w:sz w:val="23"/>
          <w:szCs w:val="23"/>
        </w:rPr>
        <w:t>7</w:t>
      </w:r>
      <w:r w:rsidRPr="00D7274B">
        <w:rPr>
          <w:sz w:val="23"/>
          <w:szCs w:val="23"/>
        </w:rPr>
        <w:t>. Booths will be assigned</w:t>
      </w:r>
      <w:r w:rsidR="00AA561F">
        <w:rPr>
          <w:sz w:val="23"/>
          <w:szCs w:val="23"/>
        </w:rPr>
        <w:t xml:space="preserve"> on a first come, first serve ba</w:t>
      </w:r>
      <w:r w:rsidRPr="00D7274B">
        <w:rPr>
          <w:sz w:val="23"/>
          <w:szCs w:val="23"/>
        </w:rPr>
        <w:t>s</w:t>
      </w:r>
      <w:r w:rsidR="00AA561F">
        <w:rPr>
          <w:sz w:val="23"/>
          <w:szCs w:val="23"/>
        </w:rPr>
        <w:t>i</w:t>
      </w:r>
      <w:r w:rsidRPr="00D7274B">
        <w:rPr>
          <w:sz w:val="23"/>
          <w:szCs w:val="23"/>
        </w:rPr>
        <w:t xml:space="preserve">s and space may not be </w:t>
      </w:r>
      <w:r w:rsidR="00656B9B">
        <w:rPr>
          <w:sz w:val="23"/>
          <w:szCs w:val="23"/>
        </w:rPr>
        <w:t>available. Application</w:t>
      </w:r>
      <w:r w:rsidRPr="00D7274B">
        <w:rPr>
          <w:sz w:val="23"/>
          <w:szCs w:val="23"/>
        </w:rPr>
        <w:t xml:space="preserve">s received after </w:t>
      </w:r>
      <w:r w:rsidR="002D22BA">
        <w:rPr>
          <w:sz w:val="23"/>
          <w:szCs w:val="23"/>
        </w:rPr>
        <w:t xml:space="preserve">May </w:t>
      </w:r>
      <w:r w:rsidR="00AA561F">
        <w:rPr>
          <w:sz w:val="23"/>
          <w:szCs w:val="23"/>
        </w:rPr>
        <w:t>19</w:t>
      </w:r>
      <w:r w:rsidR="002D22BA">
        <w:rPr>
          <w:sz w:val="23"/>
          <w:szCs w:val="23"/>
        </w:rPr>
        <w:t>th</w:t>
      </w:r>
      <w:r w:rsidR="00784BE5">
        <w:rPr>
          <w:sz w:val="23"/>
          <w:szCs w:val="23"/>
        </w:rPr>
        <w:t xml:space="preserve"> </w:t>
      </w:r>
      <w:r w:rsidR="00784BE5" w:rsidRPr="00D7274B">
        <w:rPr>
          <w:sz w:val="23"/>
          <w:szCs w:val="23"/>
        </w:rPr>
        <w:t>may</w:t>
      </w:r>
      <w:r w:rsidRPr="00D7274B">
        <w:rPr>
          <w:sz w:val="23"/>
          <w:szCs w:val="23"/>
        </w:rPr>
        <w:t xml:space="preserve"> still be accepted depending on available spaces. </w:t>
      </w:r>
      <w:r w:rsidRPr="00D7274B">
        <w:rPr>
          <w:sz w:val="23"/>
          <w:szCs w:val="23"/>
        </w:rPr>
        <w:br/>
      </w:r>
      <w:r w:rsidRPr="00D7274B">
        <w:rPr>
          <w:sz w:val="23"/>
          <w:szCs w:val="23"/>
        </w:rPr>
        <w:br/>
        <w:t xml:space="preserve">Applications will be reviewed as they are received. Please allow </w:t>
      </w:r>
      <w:r w:rsidR="002D22BA">
        <w:rPr>
          <w:sz w:val="23"/>
          <w:szCs w:val="23"/>
        </w:rPr>
        <w:t>two weeks</w:t>
      </w:r>
      <w:r w:rsidR="00784BE5">
        <w:rPr>
          <w:sz w:val="23"/>
          <w:szCs w:val="23"/>
        </w:rPr>
        <w:t xml:space="preserve"> </w:t>
      </w:r>
      <w:r w:rsidRPr="00D7274B">
        <w:rPr>
          <w:sz w:val="23"/>
          <w:szCs w:val="23"/>
        </w:rPr>
        <w:t xml:space="preserve">for the applications </w:t>
      </w:r>
      <w:r w:rsidR="002D22BA">
        <w:rPr>
          <w:sz w:val="23"/>
          <w:szCs w:val="23"/>
        </w:rPr>
        <w:t>to be reviewed. All applicants</w:t>
      </w:r>
      <w:r w:rsidRPr="00D7274B">
        <w:rPr>
          <w:sz w:val="23"/>
          <w:szCs w:val="23"/>
        </w:rPr>
        <w:t xml:space="preserve"> will be contacted when applications are received. An application does not </w:t>
      </w:r>
      <w:r w:rsidR="00CC0407" w:rsidRPr="00D7274B">
        <w:rPr>
          <w:sz w:val="23"/>
          <w:szCs w:val="23"/>
        </w:rPr>
        <w:t>constitute</w:t>
      </w:r>
      <w:r w:rsidRPr="00D7274B">
        <w:rPr>
          <w:sz w:val="23"/>
          <w:szCs w:val="23"/>
        </w:rPr>
        <w:t xml:space="preserve"> an acceptance to vend by Black Creek Pioneer Village. Successful applicants will be asked to complete and sign a formal concession and permit agreement, a sample of which can be found on the Quilts at the Creek webpage. </w:t>
      </w:r>
      <w:r w:rsidRPr="00D7274B">
        <w:rPr>
          <w:sz w:val="23"/>
          <w:szCs w:val="23"/>
        </w:rPr>
        <w:br/>
      </w:r>
      <w:r w:rsidRPr="00D7274B">
        <w:rPr>
          <w:sz w:val="23"/>
          <w:szCs w:val="23"/>
        </w:rPr>
        <w:br/>
        <w:t>Please send applications to:</w:t>
      </w:r>
      <w:r w:rsidRPr="00D7274B">
        <w:rPr>
          <w:sz w:val="23"/>
          <w:szCs w:val="23"/>
        </w:rPr>
        <w:br/>
        <w:t xml:space="preserve">Black Creek Pioneer Village </w:t>
      </w:r>
      <w:r w:rsidRPr="00D7274B">
        <w:rPr>
          <w:sz w:val="23"/>
          <w:szCs w:val="23"/>
        </w:rPr>
        <w:br/>
        <w:t xml:space="preserve">1000 Murray Ross Parkway </w:t>
      </w:r>
      <w:r w:rsidRPr="00D7274B">
        <w:rPr>
          <w:sz w:val="23"/>
          <w:szCs w:val="23"/>
        </w:rPr>
        <w:br/>
        <w:t xml:space="preserve">Toronto, ONT </w:t>
      </w:r>
      <w:r w:rsidRPr="00D7274B">
        <w:rPr>
          <w:sz w:val="23"/>
          <w:szCs w:val="23"/>
        </w:rPr>
        <w:br/>
        <w:t xml:space="preserve">M3J 2P3 </w:t>
      </w:r>
      <w:r w:rsidRPr="00D7274B">
        <w:rPr>
          <w:sz w:val="23"/>
          <w:szCs w:val="23"/>
        </w:rPr>
        <w:br/>
      </w:r>
    </w:p>
    <w:p w:rsidR="00CC0407" w:rsidRDefault="00D7274B">
      <w:pPr>
        <w:rPr>
          <w:sz w:val="23"/>
          <w:szCs w:val="23"/>
        </w:rPr>
      </w:pPr>
      <w:r w:rsidRPr="00D7274B">
        <w:rPr>
          <w:sz w:val="23"/>
          <w:szCs w:val="23"/>
        </w:rPr>
        <w:t>Attn: Quilts at the Creek Vendor Application Form/</w:t>
      </w:r>
      <w:r w:rsidR="00AA561F">
        <w:rPr>
          <w:sz w:val="23"/>
          <w:szCs w:val="23"/>
        </w:rPr>
        <w:t>Erika Wilson</w:t>
      </w:r>
      <w:r w:rsidRPr="00D7274B">
        <w:rPr>
          <w:sz w:val="23"/>
          <w:szCs w:val="23"/>
        </w:rPr>
        <w:t xml:space="preserve"> </w:t>
      </w:r>
      <w:r w:rsidRPr="00D7274B">
        <w:rPr>
          <w:sz w:val="23"/>
          <w:szCs w:val="23"/>
        </w:rPr>
        <w:br/>
      </w:r>
    </w:p>
    <w:p w:rsidR="00D7274B" w:rsidRPr="00D7274B" w:rsidRDefault="00D7274B">
      <w:pPr>
        <w:rPr>
          <w:sz w:val="23"/>
          <w:szCs w:val="23"/>
        </w:rPr>
      </w:pPr>
      <w:r w:rsidRPr="00D7274B">
        <w:rPr>
          <w:sz w:val="23"/>
          <w:szCs w:val="23"/>
        </w:rPr>
        <w:t xml:space="preserve">Electronic submissions can be sent to </w:t>
      </w:r>
      <w:hyperlink r:id="rId13" w:history="1">
        <w:r w:rsidR="00AA561F" w:rsidRPr="006E1472">
          <w:rPr>
            <w:rStyle w:val="Hyperlink"/>
            <w:sz w:val="23"/>
            <w:szCs w:val="23"/>
          </w:rPr>
          <w:t>ewilson@trca.on.ca</w:t>
        </w:r>
      </w:hyperlink>
      <w:r w:rsidRPr="00D7274B">
        <w:rPr>
          <w:sz w:val="23"/>
          <w:szCs w:val="23"/>
        </w:rPr>
        <w:t xml:space="preserve"> with “Quilts at the Creek Vendor Application” as the subject.</w:t>
      </w:r>
    </w:p>
    <w:sectPr w:rsidR="00D7274B" w:rsidRPr="00D7274B" w:rsidSect="00322003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4B" w:rsidRDefault="00E63D4B">
      <w:r>
        <w:separator/>
      </w:r>
    </w:p>
  </w:endnote>
  <w:endnote w:type="continuationSeparator" w:id="0">
    <w:p w:rsidR="00E63D4B" w:rsidRDefault="00E6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63" w:rsidRPr="009D1315" w:rsidRDefault="00FF06C3" w:rsidP="009D1315">
    <w:pPr>
      <w:pStyle w:val="Footer"/>
      <w:jc w:val="center"/>
      <w:rPr>
        <w:caps/>
        <w:sz w:val="16"/>
        <w:szCs w:val="16"/>
      </w:rPr>
    </w:pPr>
    <w:r>
      <w:rPr>
        <w: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3DF1F" wp14:editId="51F37729">
              <wp:simplePos x="0" y="0"/>
              <wp:positionH relativeFrom="column">
                <wp:posOffset>0</wp:posOffset>
              </wp:positionH>
              <wp:positionV relativeFrom="paragraph">
                <wp:posOffset>-80010</wp:posOffset>
              </wp:positionV>
              <wp:extent cx="6743700" cy="0"/>
              <wp:effectExtent l="9525" t="5715" r="9525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pt" to="531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5/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wUqSD&#10;Fm29JWLfelRppUBAbdEo6NQbV0B4pTY2VEpPamteNP3ukNJVS9SeR75vZwMgWchI3qWEjTNw267/&#10;ohnEkIPXUbRTY7sACXKgU+zN+d4bfvKIwuFkmj9NU2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"/>
          </w:pict>
        </mc:Fallback>
      </mc:AlternateContent>
    </w:r>
    <w:r w:rsidRPr="009D1315">
      <w:rPr>
        <w:caps/>
        <w:sz w:val="16"/>
        <w:szCs w:val="16"/>
      </w:rPr>
      <w:t>A Heritage Project of toronto and region conservation</w:t>
    </w:r>
  </w:p>
  <w:p w:rsidR="009B1B63" w:rsidRPr="009D1315" w:rsidRDefault="00FF06C3" w:rsidP="009D1315">
    <w:pPr>
      <w:pStyle w:val="Footer"/>
      <w:tabs>
        <w:tab w:val="clear" w:pos="8640"/>
        <w:tab w:val="right" w:pos="9720"/>
      </w:tabs>
      <w:ind w:right="-1080"/>
      <w:rPr>
        <w:sz w:val="20"/>
        <w:szCs w:val="20"/>
      </w:rPr>
    </w:pPr>
    <w:r w:rsidRPr="009D1315">
      <w:rPr>
        <w:caps/>
        <w:sz w:val="20"/>
        <w:szCs w:val="20"/>
      </w:rPr>
      <w:t xml:space="preserve">1000 murray ross parkway, toronto, ontario m3j 2p3 Tel: 416.736.1733 Fax: 416.661.6610 </w:t>
    </w:r>
    <w:r w:rsidRPr="009D1315">
      <w:rPr>
        <w:sz w:val="20"/>
        <w:szCs w:val="20"/>
      </w:rPr>
      <w:t>www.blackcreek.ca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4B" w:rsidRDefault="00E63D4B">
      <w:r>
        <w:separator/>
      </w:r>
    </w:p>
  </w:footnote>
  <w:footnote w:type="continuationSeparator" w:id="0">
    <w:p w:rsidR="00E63D4B" w:rsidRDefault="00E6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63" w:rsidRDefault="00DE6772" w:rsidP="00DE6772">
    <w:pPr>
      <w:pStyle w:val="Header"/>
      <w:jc w:val="center"/>
    </w:pPr>
    <w:r>
      <w:rPr>
        <w:noProof/>
      </w:rPr>
      <w:drawing>
        <wp:inline distT="0" distB="0" distL="0" distR="0" wp14:anchorId="45F5ECEF" wp14:editId="068F635F">
          <wp:extent cx="2628900" cy="1040885"/>
          <wp:effectExtent l="0" t="0" r="0" b="6985"/>
          <wp:docPr id="5" name="Picture 5" descr="M:\Marketing Tools\Current_LOGOS\Toronto and Region Conservation\TRCA Areas and Parks\BLACKCREEK-2016\BCPV-LogoUpdate2016_Final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 Tools\Current_LOGOS\Toronto and Region Conservation\TRCA Areas and Parks\BLACKCREEK-2016\BCPV-LogoUpdate2016_Final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4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88F"/>
    <w:multiLevelType w:val="hybridMultilevel"/>
    <w:tmpl w:val="3BCA1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3F51"/>
    <w:multiLevelType w:val="hybridMultilevel"/>
    <w:tmpl w:val="302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4134"/>
    <w:multiLevelType w:val="hybridMultilevel"/>
    <w:tmpl w:val="D34EE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E30DD"/>
    <w:multiLevelType w:val="hybridMultilevel"/>
    <w:tmpl w:val="12A00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C3"/>
    <w:rsid w:val="00214361"/>
    <w:rsid w:val="002D22BA"/>
    <w:rsid w:val="00322003"/>
    <w:rsid w:val="003F58E0"/>
    <w:rsid w:val="00486475"/>
    <w:rsid w:val="0057754D"/>
    <w:rsid w:val="0058405F"/>
    <w:rsid w:val="005C689B"/>
    <w:rsid w:val="006314BE"/>
    <w:rsid w:val="00656B9B"/>
    <w:rsid w:val="00664104"/>
    <w:rsid w:val="0073659A"/>
    <w:rsid w:val="00784BE5"/>
    <w:rsid w:val="00885D75"/>
    <w:rsid w:val="00992423"/>
    <w:rsid w:val="00AA561F"/>
    <w:rsid w:val="00AB1BFE"/>
    <w:rsid w:val="00B849BC"/>
    <w:rsid w:val="00C4302B"/>
    <w:rsid w:val="00CC0407"/>
    <w:rsid w:val="00D7274B"/>
    <w:rsid w:val="00D82285"/>
    <w:rsid w:val="00DA330C"/>
    <w:rsid w:val="00DC469A"/>
    <w:rsid w:val="00DD6F63"/>
    <w:rsid w:val="00DE6772"/>
    <w:rsid w:val="00E63D4B"/>
    <w:rsid w:val="00EA7B13"/>
    <w:rsid w:val="00EC30AD"/>
    <w:rsid w:val="00FF06C3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6C3"/>
    <w:rPr>
      <w:color w:val="0000FF"/>
      <w:u w:val="single"/>
    </w:rPr>
  </w:style>
  <w:style w:type="paragraph" w:styleId="Header">
    <w:name w:val="header"/>
    <w:basedOn w:val="Normal"/>
    <w:link w:val="HeaderChar"/>
    <w:rsid w:val="00FF0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0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0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6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7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6C3"/>
    <w:rPr>
      <w:color w:val="0000FF"/>
      <w:u w:val="single"/>
    </w:rPr>
  </w:style>
  <w:style w:type="paragraph" w:styleId="Header">
    <w:name w:val="header"/>
    <w:basedOn w:val="Normal"/>
    <w:link w:val="HeaderChar"/>
    <w:rsid w:val="00FF0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0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0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6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7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wilson@trca.on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lackcreek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lackcreek.ca/v2/private-function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18A2-4D2B-4B6C-9537-709528C9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TRCA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TRCA</dc:creator>
  <cp:lastModifiedBy>David Todd</cp:lastModifiedBy>
  <cp:revision>2</cp:revision>
  <cp:lastPrinted>2016-01-13T15:15:00Z</cp:lastPrinted>
  <dcterms:created xsi:type="dcterms:W3CDTF">2017-04-05T19:37:00Z</dcterms:created>
  <dcterms:modified xsi:type="dcterms:W3CDTF">2017-04-05T19:37:00Z</dcterms:modified>
</cp:coreProperties>
</file>